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F6E" w:rsidRPr="0081742D" w:rsidRDefault="0081742D" w:rsidP="004B4560">
      <w:pPr>
        <w:pStyle w:val="Title"/>
        <w:rPr>
          <w:lang w:val="en-US"/>
        </w:rPr>
      </w:pPr>
      <w:r>
        <w:rPr>
          <w:lang w:val="en-US"/>
        </w:rPr>
        <w:t xml:space="preserve">Challenges and Opportunities in </w:t>
      </w:r>
      <w:r w:rsidR="004B4560" w:rsidRPr="004B4560">
        <w:t>Innovative Education &amp; Human Resource Building for Sustainable Development</w:t>
      </w:r>
      <w:r>
        <w:rPr>
          <w:lang w:val="en-US"/>
        </w:rPr>
        <w:t xml:space="preserve"> – The case of Vietnam</w:t>
      </w:r>
    </w:p>
    <w:p w:rsidR="004B4560" w:rsidRDefault="004B4560" w:rsidP="004B4560"/>
    <w:p w:rsidR="0081742D" w:rsidRDefault="001D5041" w:rsidP="0081742D">
      <w:pPr>
        <w:rPr>
          <w:rFonts w:eastAsia="Microsoft YaHei"/>
          <w:lang w:val="en-US"/>
        </w:rPr>
      </w:pPr>
      <w:r>
        <w:rPr>
          <w:rFonts w:eastAsia="Microsoft YaHei"/>
          <w:lang w:val="en-US"/>
        </w:rPr>
        <w:t>Asian and European</w:t>
      </w:r>
      <w:r w:rsidR="0081742D">
        <w:rPr>
          <w:rFonts w:eastAsia="Microsoft YaHei"/>
          <w:lang w:val="en-US"/>
        </w:rPr>
        <w:t xml:space="preserve"> countries are facing the most difficult challenges </w:t>
      </w:r>
      <w:r>
        <w:rPr>
          <w:rFonts w:eastAsia="Microsoft YaHei"/>
          <w:lang w:val="en-US"/>
        </w:rPr>
        <w:t>in development and environmenta</w:t>
      </w:r>
      <w:r w:rsidR="0081742D">
        <w:rPr>
          <w:rFonts w:eastAsia="Microsoft YaHei"/>
          <w:lang w:val="en-US"/>
        </w:rPr>
        <w:t xml:space="preserve">l protection. Climate changes, depletion of natural resources are being felt and seen from different aspect, at different scales and threatening the existence of our people. The drought in Asian countries, </w:t>
      </w:r>
      <w:r>
        <w:rPr>
          <w:rFonts w:eastAsia="Microsoft YaHei"/>
          <w:lang w:val="en-US"/>
        </w:rPr>
        <w:t>severe</w:t>
      </w:r>
      <w:r w:rsidR="0081742D">
        <w:rPr>
          <w:rFonts w:eastAsia="Microsoft YaHei"/>
          <w:lang w:val="en-US"/>
        </w:rPr>
        <w:t xml:space="preserve"> snow storms in European countries, </w:t>
      </w:r>
      <w:r w:rsidR="0022716F">
        <w:rPr>
          <w:rFonts w:eastAsia="Microsoft YaHei"/>
          <w:lang w:val="en-US"/>
        </w:rPr>
        <w:t>and the</w:t>
      </w:r>
      <w:r w:rsidR="0081742D">
        <w:rPr>
          <w:rFonts w:eastAsia="Microsoft YaHei"/>
          <w:lang w:val="en-US"/>
        </w:rPr>
        <w:t xml:space="preserve"> </w:t>
      </w:r>
      <w:r>
        <w:rPr>
          <w:rFonts w:eastAsia="Microsoft YaHei"/>
          <w:lang w:val="en-US"/>
        </w:rPr>
        <w:t>d</w:t>
      </w:r>
      <w:r w:rsidRPr="001D5041">
        <w:rPr>
          <w:rFonts w:eastAsia="Microsoft YaHei"/>
          <w:lang w:val="en-US"/>
        </w:rPr>
        <w:t>esertification</w:t>
      </w:r>
      <w:r>
        <w:rPr>
          <w:rFonts w:eastAsia="Microsoft YaHei"/>
          <w:lang w:val="en-US"/>
        </w:rPr>
        <w:t xml:space="preserve"> </w:t>
      </w:r>
      <w:r w:rsidR="0081742D">
        <w:rPr>
          <w:rFonts w:eastAsia="Microsoft YaHei"/>
          <w:lang w:val="en-US"/>
        </w:rPr>
        <w:t>of the previously fertile areas are the most profound evidence of this trend. For that our countries are trying to promote sustainable d</w:t>
      </w:r>
      <w:r>
        <w:rPr>
          <w:rFonts w:eastAsia="Microsoft YaHei"/>
          <w:lang w:val="en-US"/>
        </w:rPr>
        <w:t>e</w:t>
      </w:r>
      <w:r w:rsidR="0081742D">
        <w:rPr>
          <w:rFonts w:eastAsia="Microsoft YaHei"/>
          <w:lang w:val="en-US"/>
        </w:rPr>
        <w:t>velopment.</w:t>
      </w:r>
    </w:p>
    <w:p w:rsidR="0081742D" w:rsidRPr="00E42253" w:rsidRDefault="0081742D" w:rsidP="0081742D">
      <w:pPr>
        <w:rPr>
          <w:rFonts w:eastAsia="Microsoft YaHei"/>
          <w:lang w:val="en-US"/>
        </w:rPr>
      </w:pPr>
    </w:p>
    <w:p w:rsidR="008D2CA9" w:rsidRDefault="008D2CA9" w:rsidP="008D2CA9">
      <w:pPr>
        <w:pStyle w:val="Heading1"/>
        <w:rPr>
          <w:rFonts w:eastAsia="Microsoft YaHei"/>
          <w:lang w:val="en-US"/>
        </w:rPr>
      </w:pPr>
      <w:r>
        <w:rPr>
          <w:rFonts w:eastAsia="Microsoft YaHei"/>
          <w:lang w:val="en-US"/>
        </w:rPr>
        <w:t>Sustainable development in Vietnam – an overview</w:t>
      </w:r>
    </w:p>
    <w:p w:rsidR="000C26AC" w:rsidRDefault="00A13518" w:rsidP="0081742D">
      <w:r>
        <w:rPr>
          <w:lang w:val="en-US"/>
        </w:rPr>
        <w:t>In Vietnam, the concept of sustainable development has been paid much attention in the course of socio-economic development</w:t>
      </w:r>
      <w:r w:rsidR="000C26AC">
        <w:rPr>
          <w:lang w:val="en-US"/>
        </w:rPr>
        <w:t xml:space="preserve">, not just by the academics but also by policy makers. We both look at sustainable development as </w:t>
      </w:r>
      <w:r w:rsidR="001D5041">
        <w:rPr>
          <w:lang w:val="en-US"/>
        </w:rPr>
        <w:t>maintaining</w:t>
      </w:r>
      <w:r w:rsidR="000C26AC">
        <w:rPr>
          <w:lang w:val="en-US"/>
        </w:rPr>
        <w:t xml:space="preserve"> development in respect for the environmental values, giving the ecological values top priorities, as well as balancing the long term development for the today’s generations while saving as much as possible for the future generations</w:t>
      </w:r>
      <w:r>
        <w:t>.</w:t>
      </w:r>
    </w:p>
    <w:p w:rsidR="001D5041" w:rsidRDefault="000C26AC" w:rsidP="000C26AC">
      <w:r>
        <w:t>For  sustainable  development  objectives  to  be  realized  in  Vietnam,  series  of  policies  have  been adopted</w:t>
      </w:r>
      <w:r>
        <w:rPr>
          <w:lang w:val="en-US"/>
        </w:rPr>
        <w:t xml:space="preserve"> and implemented</w:t>
      </w:r>
      <w:r>
        <w:t xml:space="preserve"> in the economic, social and environmental fields </w:t>
      </w:r>
      <w:r>
        <w:rPr>
          <w:lang w:val="en-US"/>
        </w:rPr>
        <w:t xml:space="preserve">in accordance with </w:t>
      </w:r>
      <w:r w:rsidR="00AE7B36">
        <w:rPr>
          <w:lang w:val="en-US"/>
        </w:rPr>
        <w:t xml:space="preserve">international </w:t>
      </w:r>
      <w:r>
        <w:t xml:space="preserve">commitments on sustainable development Vietnam </w:t>
      </w:r>
      <w:r w:rsidR="001D5041">
        <w:rPr>
          <w:lang w:val="en-US"/>
        </w:rPr>
        <w:t xml:space="preserve">has made. </w:t>
      </w:r>
      <w:r>
        <w:t xml:space="preserve">Vietnam’s </w:t>
      </w:r>
      <w:r w:rsidR="001D5041">
        <w:rPr>
          <w:lang w:val="en-US"/>
        </w:rPr>
        <w:t xml:space="preserve">has confirmed and maintained its </w:t>
      </w:r>
      <w:r>
        <w:t xml:space="preserve">position on sustainable development in the </w:t>
      </w:r>
      <w:r w:rsidR="001D5041">
        <w:rPr>
          <w:lang w:val="en-US"/>
        </w:rPr>
        <w:t xml:space="preserve">course of industrialization and modernization as specified in the </w:t>
      </w:r>
      <w:r>
        <w:t>Socio</w:t>
      </w:r>
      <w:r w:rsidR="001D5041">
        <w:t xml:space="preserve">-Economic Development Strategy </w:t>
      </w:r>
      <w:r w:rsidR="001D5041">
        <w:rPr>
          <w:lang w:val="en-US"/>
        </w:rPr>
        <w:t>f</w:t>
      </w:r>
      <w:r>
        <w:t xml:space="preserve">or 1991 – 2000, </w:t>
      </w:r>
      <w:r w:rsidR="001D5041">
        <w:rPr>
          <w:lang w:val="en-US"/>
        </w:rPr>
        <w:t xml:space="preserve">and </w:t>
      </w:r>
      <w:r>
        <w:t>2011-2020</w:t>
      </w:r>
      <w:r w:rsidR="001D5041">
        <w:rPr>
          <w:lang w:val="en-US"/>
        </w:rPr>
        <w:t xml:space="preserve">. </w:t>
      </w:r>
      <w:r>
        <w:t xml:space="preserve"> For the</w:t>
      </w:r>
      <w:r w:rsidR="001D5041">
        <w:rPr>
          <w:lang w:val="en-US"/>
        </w:rPr>
        <w:t xml:space="preserve"> </w:t>
      </w:r>
      <w:r>
        <w:t>sustainable  development  objectives  to  be  realized,  the Vietnamese  Government  adopted  “Strategic Orientation for Sustainable Development in Viet Nam” (Vietnam Agenda 21).</w:t>
      </w:r>
    </w:p>
    <w:p w:rsidR="003F2397" w:rsidRPr="003F2397" w:rsidRDefault="003F2397" w:rsidP="003F2397">
      <w:pPr>
        <w:rPr>
          <w:lang w:val="en-US"/>
        </w:rPr>
      </w:pPr>
      <w:r>
        <w:rPr>
          <w:lang w:val="en-US"/>
        </w:rPr>
        <w:t xml:space="preserve">The above mentioned concept of sustainable development has </w:t>
      </w:r>
      <w:r w:rsidR="0022716F">
        <w:rPr>
          <w:lang w:val="en-US"/>
        </w:rPr>
        <w:t>stressed</w:t>
      </w:r>
      <w:r>
        <w:rPr>
          <w:lang w:val="en-US"/>
        </w:rPr>
        <w:t xml:space="preserve"> issues in economic, social and environmental sectors:</w:t>
      </w:r>
      <w:r w:rsidRPr="003F2397">
        <w:rPr>
          <w:lang w:val="en-US"/>
        </w:rPr>
        <w:t xml:space="preserve"> </w:t>
      </w:r>
    </w:p>
    <w:p w:rsidR="003F2397" w:rsidRDefault="003F2397" w:rsidP="003F2397">
      <w:pPr>
        <w:pStyle w:val="ListParagraph"/>
        <w:numPr>
          <w:ilvl w:val="0"/>
          <w:numId w:val="7"/>
        </w:numPr>
        <w:rPr>
          <w:lang w:val="en-US"/>
        </w:rPr>
      </w:pPr>
      <w:r>
        <w:rPr>
          <w:lang w:val="en-US"/>
        </w:rPr>
        <w:t>Economic sustainability: income  and economic equity; structure of incomes; efficiency of development</w:t>
      </w:r>
    </w:p>
    <w:p w:rsidR="003F2397" w:rsidRDefault="003F2397" w:rsidP="003F2397">
      <w:pPr>
        <w:pStyle w:val="ListParagraph"/>
        <w:numPr>
          <w:ilvl w:val="0"/>
          <w:numId w:val="7"/>
        </w:numPr>
        <w:rPr>
          <w:lang w:val="en-US"/>
        </w:rPr>
      </w:pPr>
      <w:r>
        <w:rPr>
          <w:lang w:val="en-US"/>
        </w:rPr>
        <w:t>Social sustainability:  income gaps between groups, regions; social support for disadvantaged groups</w:t>
      </w:r>
    </w:p>
    <w:p w:rsidR="003F2397" w:rsidRDefault="003F2397" w:rsidP="003F2397">
      <w:pPr>
        <w:pStyle w:val="ListParagraph"/>
        <w:numPr>
          <w:ilvl w:val="0"/>
          <w:numId w:val="7"/>
        </w:numPr>
        <w:rPr>
          <w:lang w:val="en-US"/>
        </w:rPr>
      </w:pPr>
      <w:r>
        <w:rPr>
          <w:lang w:val="en-US"/>
        </w:rPr>
        <w:t xml:space="preserve">Environmental sustainability: impacts of development on the ecology, natural resources; environmental quality </w:t>
      </w:r>
    </w:p>
    <w:p w:rsidR="003F2397" w:rsidRPr="003F2397" w:rsidRDefault="003F2397" w:rsidP="003F2397">
      <w:pPr>
        <w:rPr>
          <w:lang w:val="en-US"/>
        </w:rPr>
      </w:pPr>
    </w:p>
    <w:p w:rsidR="003F2397" w:rsidRDefault="003F2397" w:rsidP="003F2397">
      <w:pPr>
        <w:rPr>
          <w:lang w:val="en-US"/>
        </w:rPr>
      </w:pPr>
      <w:r>
        <w:rPr>
          <w:lang w:val="en-US"/>
        </w:rPr>
        <w:lastRenderedPageBreak/>
        <w:t>The implementation of Agenda 21 in Vietnam has brought in some success.</w:t>
      </w:r>
    </w:p>
    <w:p w:rsidR="00165F6E" w:rsidRDefault="00165F6E" w:rsidP="00165F6E">
      <w:pPr>
        <w:rPr>
          <w:lang w:val="en-US"/>
        </w:rPr>
      </w:pPr>
      <w:r>
        <w:rPr>
          <w:lang w:val="en-US"/>
        </w:rPr>
        <w:t xml:space="preserve">Economically the national economy has grown constantly. </w:t>
      </w:r>
      <w:r w:rsidR="003A1510">
        <w:rPr>
          <w:lang w:val="en-US"/>
        </w:rPr>
        <w:t xml:space="preserve">The GDP growth has been maintained at above 6% even in the years of economic crisis worldwide.  </w:t>
      </w:r>
      <w:r>
        <w:rPr>
          <w:lang w:val="en-US"/>
        </w:rPr>
        <w:t>The st</w:t>
      </w:r>
      <w:r w:rsidR="0022716F">
        <w:rPr>
          <w:lang w:val="en-US"/>
        </w:rPr>
        <w:t>r</w:t>
      </w:r>
      <w:r>
        <w:rPr>
          <w:lang w:val="en-US"/>
        </w:rPr>
        <w:t>u</w:t>
      </w:r>
      <w:r w:rsidR="0022716F">
        <w:rPr>
          <w:lang w:val="en-US"/>
        </w:rPr>
        <w:t>c</w:t>
      </w:r>
      <w:r>
        <w:rPr>
          <w:lang w:val="en-US"/>
        </w:rPr>
        <w:t>tur</w:t>
      </w:r>
      <w:bookmarkStart w:id="0" w:name="_GoBack"/>
      <w:bookmarkEnd w:id="0"/>
      <w:r>
        <w:rPr>
          <w:lang w:val="en-US"/>
        </w:rPr>
        <w:t xml:space="preserve">e of the economy has changed, with industries and services are growing faster than agriculture. Food safety has been </w:t>
      </w:r>
      <w:r w:rsidR="0022716F">
        <w:rPr>
          <w:lang w:val="en-US"/>
        </w:rPr>
        <w:t>achieved</w:t>
      </w:r>
      <w:r>
        <w:rPr>
          <w:lang w:val="en-US"/>
        </w:rPr>
        <w:t>, contributed to the sustainable development in other sectors.</w:t>
      </w:r>
      <w:r w:rsidR="003A1510">
        <w:rPr>
          <w:lang w:val="en-US"/>
        </w:rPr>
        <w:t xml:space="preserve"> Vietnam has become exporter of many agricultural </w:t>
      </w:r>
      <w:r w:rsidR="0022716F">
        <w:rPr>
          <w:lang w:val="en-US"/>
        </w:rPr>
        <w:t>products</w:t>
      </w:r>
      <w:r w:rsidR="003A1510">
        <w:rPr>
          <w:lang w:val="en-US"/>
        </w:rPr>
        <w:t>.</w:t>
      </w:r>
    </w:p>
    <w:p w:rsidR="00165F6E" w:rsidRDefault="00165F6E" w:rsidP="00165F6E">
      <w:pPr>
        <w:rPr>
          <w:lang w:val="en-US"/>
        </w:rPr>
      </w:pPr>
      <w:r>
        <w:rPr>
          <w:lang w:val="en-US"/>
        </w:rPr>
        <w:t>Socially Vietnam has made significant improvements. Education has been taken care by central and local governments. The public expenditures for education has been increased to the committed 20% of the public budget. Lower secondary has been declared as universal th</w:t>
      </w:r>
      <w:r w:rsidR="003A1510">
        <w:rPr>
          <w:lang w:val="en-US"/>
        </w:rPr>
        <w:t>r</w:t>
      </w:r>
      <w:r>
        <w:rPr>
          <w:lang w:val="en-US"/>
        </w:rPr>
        <w:t>ou</w:t>
      </w:r>
      <w:r w:rsidR="003A1510">
        <w:rPr>
          <w:lang w:val="en-US"/>
        </w:rPr>
        <w:t>gh</w:t>
      </w:r>
      <w:r>
        <w:rPr>
          <w:lang w:val="en-US"/>
        </w:rPr>
        <w:t>out the country.</w:t>
      </w:r>
      <w:r w:rsidR="003A1510">
        <w:rPr>
          <w:lang w:val="en-US"/>
        </w:rPr>
        <w:t xml:space="preserve"> At the time being 20% of the </w:t>
      </w:r>
      <w:r w:rsidR="0022716F">
        <w:rPr>
          <w:lang w:val="en-US"/>
        </w:rPr>
        <w:t>labor</w:t>
      </w:r>
      <w:r w:rsidR="003A1510">
        <w:rPr>
          <w:lang w:val="en-US"/>
        </w:rPr>
        <w:t xml:space="preserve"> forces has got some form of certificate or </w:t>
      </w:r>
      <w:r w:rsidR="0022716F">
        <w:rPr>
          <w:lang w:val="en-US"/>
        </w:rPr>
        <w:t>degrees</w:t>
      </w:r>
      <w:r w:rsidR="003A1510">
        <w:rPr>
          <w:lang w:val="en-US"/>
        </w:rPr>
        <w:t xml:space="preserve">, of which </w:t>
      </w:r>
      <w:r w:rsidR="00564CD1">
        <w:rPr>
          <w:lang w:val="en-US"/>
        </w:rPr>
        <w:t>11% are holder of college or university degrees.</w:t>
      </w:r>
      <w:r>
        <w:rPr>
          <w:lang w:val="en-US"/>
        </w:rPr>
        <w:t xml:space="preserve"> Training of manpower has seen significant changes, more and more people are getting vocational training as part of job creation; rural population has been placed on priority list of training funding</w:t>
      </w:r>
      <w:r w:rsidR="00564CD1">
        <w:rPr>
          <w:lang w:val="en-US"/>
        </w:rPr>
        <w:t xml:space="preserve"> every year millions are taking skill and further qualification courses</w:t>
      </w:r>
      <w:r>
        <w:rPr>
          <w:lang w:val="en-US"/>
        </w:rPr>
        <w:t>. Poverty alleviation has been accelerated with more and more families getting out of poverty.</w:t>
      </w:r>
    </w:p>
    <w:p w:rsidR="00165F6E" w:rsidRDefault="00165F6E" w:rsidP="00165F6E">
      <w:pPr>
        <w:rPr>
          <w:lang w:val="en-US"/>
        </w:rPr>
      </w:pPr>
      <w:r>
        <w:rPr>
          <w:lang w:val="en-US"/>
        </w:rPr>
        <w:t xml:space="preserve">Environmental attention has been enhanced. The legal system concerning environmental protection has been updated constantly, helping to reduce the problems. </w:t>
      </w:r>
    </w:p>
    <w:p w:rsidR="00564CD1" w:rsidRDefault="00564CD1" w:rsidP="00713F53"/>
    <w:p w:rsidR="002F2507" w:rsidRDefault="002F2507" w:rsidP="002F2507">
      <w:r>
        <w:rPr>
          <w:lang w:val="en-US"/>
        </w:rPr>
        <w:t xml:space="preserve">Despite the development results there are still many issues left open. The development in Vietnam has been so far more extensive than intensive, a large share of development has been based on exploitation of resources rather than value-added processing. </w:t>
      </w:r>
    </w:p>
    <w:p w:rsidR="00165F6E" w:rsidRDefault="008D2CA9" w:rsidP="008D2CA9">
      <w:pPr>
        <w:pStyle w:val="Heading1"/>
        <w:rPr>
          <w:lang w:val="en-US"/>
        </w:rPr>
      </w:pPr>
      <w:r>
        <w:rPr>
          <w:lang w:val="en-US"/>
        </w:rPr>
        <w:t xml:space="preserve">The role of education in the </w:t>
      </w:r>
      <w:r w:rsidR="0022716F">
        <w:rPr>
          <w:lang w:val="en-US"/>
        </w:rPr>
        <w:t>sustainable</w:t>
      </w:r>
      <w:r>
        <w:rPr>
          <w:lang w:val="en-US"/>
        </w:rPr>
        <w:t xml:space="preserve"> development agenda</w:t>
      </w:r>
    </w:p>
    <w:p w:rsidR="00564CD1" w:rsidRDefault="00564CD1" w:rsidP="00564CD1">
      <w:r>
        <w:t>The participation of the Vietnamese people in implementing sustainable development represents  a  characteristic  feature  in  implementing  the  Vietnamese  Agenda  21  and  an  important determinant for the success of the sustainable development process in Vietnam. Social groups, mass organizations, public institutions are all using sustainable development objectives as guidelines for the course of actions.  The Vietnamese business community in recent years has also made a major contribution to  the  country’s  sustainable  development  process.</w:t>
      </w:r>
    </w:p>
    <w:p w:rsidR="00564CD1" w:rsidRPr="00BB51B4" w:rsidRDefault="00564CD1" w:rsidP="00564CD1">
      <w:r>
        <w:t>E</w:t>
      </w:r>
      <w:r w:rsidRPr="00BB51B4">
        <w:t xml:space="preserve">ncouraging  achievements  have  been  recorded  in  hunger  eradication,  poverty  reduction, population,  job  creation, </w:t>
      </w:r>
      <w:r>
        <w:t xml:space="preserve">provision of </w:t>
      </w:r>
      <w:r w:rsidRPr="00BB51B4">
        <w:t>education  and  health  care</w:t>
      </w:r>
      <w:r>
        <w:t xml:space="preserve"> services.  In</w:t>
      </w:r>
      <w:r w:rsidRPr="00BB51B4">
        <w:t xml:space="preserve"> addition</w:t>
      </w:r>
      <w:r>
        <w:t xml:space="preserve"> s</w:t>
      </w:r>
      <w:r w:rsidRPr="00BB51B4">
        <w:t>ocial security has been attended to so as to ensure stability for the people’s livelihoods and productivity</w:t>
      </w:r>
      <w:r>
        <w:t>.</w:t>
      </w:r>
    </w:p>
    <w:p w:rsidR="00564CD1" w:rsidRDefault="00564CD1" w:rsidP="00564CD1">
      <w:r w:rsidRPr="00BB51B4">
        <w:t xml:space="preserve">Vietnam accomplished </w:t>
      </w:r>
      <w:r>
        <w:t>the targets on</w:t>
      </w:r>
      <w:r w:rsidRPr="00BB51B4">
        <w:t xml:space="preserve"> </w:t>
      </w:r>
      <w:r>
        <w:t xml:space="preserve">universal </w:t>
      </w:r>
      <w:r w:rsidRPr="00BB51B4">
        <w:t>primary education</w:t>
      </w:r>
      <w:r>
        <w:t xml:space="preserve"> and looking forward to have universal lower secondary education for children in the age cohort soon</w:t>
      </w:r>
      <w:r w:rsidRPr="00BB51B4">
        <w:t xml:space="preserve">. The poverty rates have </w:t>
      </w:r>
      <w:r>
        <w:t>been driven down thanks to the efforts of the public and non public organizations.</w:t>
      </w:r>
    </w:p>
    <w:p w:rsidR="003C6F7D" w:rsidRDefault="00165F6E" w:rsidP="003C6F7D">
      <w:pPr>
        <w:rPr>
          <w:i/>
          <w:iCs/>
        </w:rPr>
      </w:pPr>
      <w:r>
        <w:rPr>
          <w:iCs/>
          <w:lang w:val="en-US"/>
        </w:rPr>
        <w:t>In this development th</w:t>
      </w:r>
      <w:r w:rsidR="003C6F7D">
        <w:rPr>
          <w:iCs/>
          <w:lang w:val="en-US"/>
        </w:rPr>
        <w:t>e education sector has played a</w:t>
      </w:r>
      <w:r>
        <w:rPr>
          <w:iCs/>
          <w:lang w:val="en-US"/>
        </w:rPr>
        <w:t xml:space="preserve"> very important role.</w:t>
      </w:r>
      <w:r>
        <w:rPr>
          <w:i/>
          <w:iCs/>
        </w:rPr>
        <w:t xml:space="preserve"> </w:t>
      </w:r>
    </w:p>
    <w:p w:rsidR="003C6F7D" w:rsidRDefault="003C6F7D" w:rsidP="003C6F7D">
      <w:pPr>
        <w:rPr>
          <w:lang w:val="en-US"/>
        </w:rPr>
      </w:pPr>
      <w:r>
        <w:rPr>
          <w:lang w:val="en-US"/>
        </w:rPr>
        <w:lastRenderedPageBreak/>
        <w:t>The education sector has many activities towards realizing the sustainable development targets:</w:t>
      </w:r>
    </w:p>
    <w:p w:rsidR="003C6F7D" w:rsidRDefault="003C6F7D" w:rsidP="003C6F7D">
      <w:pPr>
        <w:pStyle w:val="ListParagraph"/>
        <w:numPr>
          <w:ilvl w:val="0"/>
          <w:numId w:val="18"/>
        </w:numPr>
        <w:rPr>
          <w:lang w:val="en-US"/>
        </w:rPr>
      </w:pPr>
      <w:r>
        <w:rPr>
          <w:lang w:val="en-US"/>
        </w:rPr>
        <w:t xml:space="preserve">Media presentations/events to the stakeholders: </w:t>
      </w:r>
      <w:r w:rsidR="0022716F">
        <w:rPr>
          <w:lang w:val="en-US"/>
        </w:rPr>
        <w:t>students</w:t>
      </w:r>
      <w:r>
        <w:rPr>
          <w:lang w:val="en-US"/>
        </w:rPr>
        <w:t xml:space="preserve">, staff, parents and </w:t>
      </w:r>
      <w:r w:rsidR="0022716F">
        <w:rPr>
          <w:lang w:val="en-US"/>
        </w:rPr>
        <w:t>government</w:t>
      </w:r>
      <w:r>
        <w:rPr>
          <w:lang w:val="en-US"/>
        </w:rPr>
        <w:t xml:space="preserve"> officials to </w:t>
      </w:r>
      <w:r w:rsidR="0022716F">
        <w:rPr>
          <w:lang w:val="en-US"/>
        </w:rPr>
        <w:t>enhance</w:t>
      </w:r>
      <w:r>
        <w:rPr>
          <w:lang w:val="en-US"/>
        </w:rPr>
        <w:t xml:space="preserve"> the awareness of sustainable development and the role of each stakeholder in the Agenda 21</w:t>
      </w:r>
    </w:p>
    <w:p w:rsidR="003C6F7D" w:rsidRDefault="003C6F7D" w:rsidP="003C6F7D">
      <w:pPr>
        <w:pStyle w:val="ListParagraph"/>
        <w:numPr>
          <w:ilvl w:val="0"/>
          <w:numId w:val="18"/>
        </w:numPr>
        <w:rPr>
          <w:lang w:val="en-US"/>
        </w:rPr>
      </w:pPr>
      <w:r>
        <w:rPr>
          <w:lang w:val="en-US"/>
        </w:rPr>
        <w:t>Training of teachers on climate change, natural hazard risk reduction, biodiversity preservation, especially in the areas sensitive to these issues such as mountainous areas or national parks…..</w:t>
      </w:r>
    </w:p>
    <w:p w:rsidR="003C6F7D" w:rsidRDefault="003C6F7D" w:rsidP="003C6F7D">
      <w:pPr>
        <w:pStyle w:val="ListParagraph"/>
        <w:numPr>
          <w:ilvl w:val="0"/>
          <w:numId w:val="18"/>
        </w:numPr>
        <w:rPr>
          <w:lang w:val="en-US"/>
        </w:rPr>
      </w:pPr>
      <w:r>
        <w:rPr>
          <w:lang w:val="en-US"/>
        </w:rPr>
        <w:t xml:space="preserve">Risk management and prevention planning for schools </w:t>
      </w:r>
    </w:p>
    <w:p w:rsidR="003C6F7D" w:rsidRDefault="003C6F7D" w:rsidP="003C6F7D">
      <w:pPr>
        <w:pStyle w:val="ListParagraph"/>
        <w:numPr>
          <w:ilvl w:val="0"/>
          <w:numId w:val="18"/>
        </w:numPr>
        <w:rPr>
          <w:lang w:val="en-US"/>
        </w:rPr>
      </w:pPr>
      <w:r>
        <w:rPr>
          <w:lang w:val="en-US"/>
        </w:rPr>
        <w:t xml:space="preserve">Provision </w:t>
      </w:r>
      <w:r w:rsidR="00713F53">
        <w:rPr>
          <w:lang w:val="en-US"/>
        </w:rPr>
        <w:t>of degree courses in environmental</w:t>
      </w:r>
      <w:r>
        <w:rPr>
          <w:lang w:val="en-US"/>
        </w:rPr>
        <w:t xml:space="preserve"> pro</w:t>
      </w:r>
      <w:r w:rsidR="00713F53">
        <w:rPr>
          <w:lang w:val="en-US"/>
        </w:rPr>
        <w:t>t</w:t>
      </w:r>
      <w:r>
        <w:rPr>
          <w:lang w:val="en-US"/>
        </w:rPr>
        <w:t>ection and sustainable development in universities</w:t>
      </w:r>
      <w:r w:rsidR="00713F53">
        <w:rPr>
          <w:lang w:val="en-US"/>
        </w:rPr>
        <w:t xml:space="preserve">, training of technicians in fields related to the dealing of issues </w:t>
      </w:r>
      <w:r w:rsidR="0022716F">
        <w:rPr>
          <w:lang w:val="en-US"/>
        </w:rPr>
        <w:t>concerned</w:t>
      </w:r>
    </w:p>
    <w:p w:rsidR="003C6F7D" w:rsidRDefault="003C6F7D" w:rsidP="003C6F7D">
      <w:pPr>
        <w:pStyle w:val="ListParagraph"/>
        <w:numPr>
          <w:ilvl w:val="0"/>
          <w:numId w:val="18"/>
        </w:numPr>
        <w:rPr>
          <w:lang w:val="en-US"/>
        </w:rPr>
      </w:pPr>
      <w:r>
        <w:rPr>
          <w:lang w:val="en-US"/>
        </w:rPr>
        <w:t>Academic exchange with institutions of higher education and research worldwide</w:t>
      </w:r>
      <w:r w:rsidR="00713F53">
        <w:rPr>
          <w:lang w:val="en-US"/>
        </w:rPr>
        <w:t>, forming partnerships</w:t>
      </w:r>
      <w:r>
        <w:rPr>
          <w:lang w:val="en-US"/>
        </w:rPr>
        <w:t xml:space="preserve"> to enhance the research outcomes</w:t>
      </w:r>
      <w:r w:rsidR="00713F53">
        <w:rPr>
          <w:lang w:val="en-US"/>
        </w:rPr>
        <w:t xml:space="preserve"> and their dissemination</w:t>
      </w:r>
    </w:p>
    <w:p w:rsidR="00713F53" w:rsidRDefault="00713F53" w:rsidP="00713F53">
      <w:pPr>
        <w:rPr>
          <w:lang w:val="en-US"/>
        </w:rPr>
      </w:pPr>
      <w:r>
        <w:rPr>
          <w:lang w:val="en-US"/>
        </w:rPr>
        <w:t xml:space="preserve">With this approach Vietnam has been able to </w:t>
      </w:r>
      <w:r w:rsidR="0022716F">
        <w:rPr>
          <w:lang w:val="en-US"/>
        </w:rPr>
        <w:t>supply</w:t>
      </w:r>
      <w:r>
        <w:rPr>
          <w:lang w:val="en-US"/>
        </w:rPr>
        <w:t xml:space="preserve"> the much needed human resources to ensure sustainable development in the country. </w:t>
      </w:r>
    </w:p>
    <w:p w:rsidR="002F2507" w:rsidRDefault="002F2507" w:rsidP="002F2507"/>
    <w:p w:rsidR="002F2507" w:rsidRDefault="002F2507" w:rsidP="002F2507">
      <w:pPr>
        <w:rPr>
          <w:lang w:val="en-US"/>
        </w:rPr>
      </w:pPr>
      <w:r>
        <w:rPr>
          <w:lang w:val="en-US"/>
        </w:rPr>
        <w:t xml:space="preserve">However the quality of trained manpower is not up to the expectation, especially in the higher education sector. The content and methods of delivery is still dated and lacking physical means. The enrollment is irrational where more </w:t>
      </w:r>
      <w:r w:rsidR="0022716F">
        <w:rPr>
          <w:lang w:val="en-US"/>
        </w:rPr>
        <w:t>students</w:t>
      </w:r>
      <w:r>
        <w:rPr>
          <w:lang w:val="en-US"/>
        </w:rPr>
        <w:t xml:space="preserve"> are going for fields of studies like business, economic, banking… while STEM fields staying behind in students’ choices.</w:t>
      </w:r>
    </w:p>
    <w:p w:rsidR="002F2507" w:rsidRDefault="002F2507" w:rsidP="002F2507">
      <w:r>
        <w:rPr>
          <w:lang w:val="en-US"/>
        </w:rPr>
        <w:t xml:space="preserve">Jobs for graduates has been always </w:t>
      </w:r>
      <w:r w:rsidR="0022716F">
        <w:rPr>
          <w:lang w:val="en-US"/>
        </w:rPr>
        <w:t>a</w:t>
      </w:r>
      <w:r>
        <w:rPr>
          <w:lang w:val="en-US"/>
        </w:rPr>
        <w:t xml:space="preserve"> concern for the whole society.  Graduates are not able to adjust to the </w:t>
      </w:r>
      <w:r w:rsidR="0022716F">
        <w:rPr>
          <w:lang w:val="en-US"/>
        </w:rPr>
        <w:t>market</w:t>
      </w:r>
      <w:r>
        <w:rPr>
          <w:lang w:val="en-US"/>
        </w:rPr>
        <w:t xml:space="preserve"> changes, self-employment was not a competence provided.</w:t>
      </w:r>
    </w:p>
    <w:p w:rsidR="002F2507" w:rsidRDefault="002F2507" w:rsidP="00713F53">
      <w:pPr>
        <w:rPr>
          <w:lang w:val="en-US"/>
        </w:rPr>
      </w:pPr>
    </w:p>
    <w:p w:rsidR="008D2CA9" w:rsidRDefault="008D2CA9" w:rsidP="008D2CA9">
      <w:pPr>
        <w:pStyle w:val="Heading1"/>
        <w:rPr>
          <w:lang w:val="en-US"/>
        </w:rPr>
      </w:pPr>
      <w:r>
        <w:rPr>
          <w:lang w:val="en-US"/>
        </w:rPr>
        <w:t>Looking forward</w:t>
      </w:r>
    </w:p>
    <w:p w:rsidR="008D2CA9" w:rsidRPr="008D2CA9" w:rsidRDefault="008D2CA9" w:rsidP="008D2CA9">
      <w:pPr>
        <w:rPr>
          <w:lang w:val="en-US"/>
        </w:rPr>
      </w:pPr>
      <w:r w:rsidRPr="008D2CA9">
        <w:rPr>
          <w:lang w:val="en-US"/>
        </w:rPr>
        <w:t xml:space="preserve">For the further development of higher education Vietnam will focus on the quality assurance and improvement. Thought the higher education institutions have been very fast in recent years but the quality was left to be desired. The coming years will see significant changes in higher education where the focus will be more toward quality and </w:t>
      </w:r>
      <w:r w:rsidR="0022716F" w:rsidRPr="008D2CA9">
        <w:rPr>
          <w:lang w:val="en-US"/>
        </w:rPr>
        <w:t>labor market</w:t>
      </w:r>
      <w:r w:rsidRPr="008D2CA9">
        <w:rPr>
          <w:lang w:val="en-US"/>
        </w:rPr>
        <w:t xml:space="preserve"> orientation. Next to the already accredited or highly rated programs there are still programs which did not prove their usefulness to the graduates and employers, causing public concerns. Taking into account that the </w:t>
      </w:r>
      <w:r w:rsidR="0022716F" w:rsidRPr="008D2CA9">
        <w:rPr>
          <w:lang w:val="en-US"/>
        </w:rPr>
        <w:t>expenditures</w:t>
      </w:r>
      <w:r w:rsidRPr="008D2CA9">
        <w:rPr>
          <w:lang w:val="en-US"/>
        </w:rPr>
        <w:t xml:space="preserve"> on higher education is not up to the needs (about $500 per students) while the enrollment in many programs have exceeded the </w:t>
      </w:r>
      <w:r w:rsidR="0022716F" w:rsidRPr="008D2CA9">
        <w:rPr>
          <w:lang w:val="en-US"/>
        </w:rPr>
        <w:t>demands</w:t>
      </w:r>
      <w:r w:rsidRPr="008D2CA9">
        <w:rPr>
          <w:lang w:val="en-US"/>
        </w:rPr>
        <w:t xml:space="preserve"> in the labor market the Government of Vietnam, especially the Ministry of Education and Training is encouraging </w:t>
      </w:r>
      <w:r w:rsidR="0022716F" w:rsidRPr="008D2CA9">
        <w:rPr>
          <w:lang w:val="en-US"/>
        </w:rPr>
        <w:t>strong</w:t>
      </w:r>
      <w:r w:rsidRPr="008D2CA9">
        <w:rPr>
          <w:lang w:val="en-US"/>
        </w:rPr>
        <w:t xml:space="preserve"> measures:</w:t>
      </w:r>
    </w:p>
    <w:p w:rsidR="008D2CA9" w:rsidRPr="008D2CA9" w:rsidRDefault="008D2CA9" w:rsidP="008D2CA9">
      <w:pPr>
        <w:rPr>
          <w:lang w:val="en-US"/>
        </w:rPr>
      </w:pPr>
      <w:r w:rsidRPr="008D2CA9">
        <w:rPr>
          <w:lang w:val="en-US"/>
        </w:rPr>
        <w:t xml:space="preserve">First, we will revise the system of higher education, identifying the weaknesses of the whole system and each institution, making a new planning for higher education </w:t>
      </w:r>
      <w:r w:rsidRPr="008D2CA9">
        <w:rPr>
          <w:lang w:val="en-US"/>
        </w:rPr>
        <w:lastRenderedPageBreak/>
        <w:t xml:space="preserve">towards a step up in accreditation, both nationally and internationally. The accreditation results will be used in resources allocation </w:t>
      </w:r>
      <w:r w:rsidR="0022716F" w:rsidRPr="008D2CA9">
        <w:rPr>
          <w:lang w:val="en-US"/>
        </w:rPr>
        <w:t>instead</w:t>
      </w:r>
      <w:r w:rsidRPr="008D2CA9">
        <w:rPr>
          <w:lang w:val="en-US"/>
        </w:rPr>
        <w:t xml:space="preserve"> of administrative factors. </w:t>
      </w:r>
      <w:r w:rsidR="0022716F" w:rsidRPr="008D2CA9">
        <w:rPr>
          <w:lang w:val="en-US"/>
        </w:rPr>
        <w:t>Institutions</w:t>
      </w:r>
      <w:r w:rsidRPr="008D2CA9">
        <w:rPr>
          <w:lang w:val="en-US"/>
        </w:rPr>
        <w:t xml:space="preserve"> will be also encouraged to take on enhanced autonomy to bring their strength into play, providing better services to the needs of market.</w:t>
      </w:r>
    </w:p>
    <w:p w:rsidR="008D2CA9" w:rsidRPr="008D2CA9" w:rsidRDefault="008D2CA9" w:rsidP="008D2CA9">
      <w:pPr>
        <w:rPr>
          <w:lang w:val="en-US"/>
        </w:rPr>
      </w:pPr>
      <w:r w:rsidRPr="008D2CA9">
        <w:rPr>
          <w:lang w:val="en-US"/>
        </w:rPr>
        <w:t xml:space="preserve">Secondly we will improve the quality assurance: teaching and administrative staff, infrastructure. The Government of Vietnam has already implemented a scholarship system for higher education lecturers to pursue advanced degrees </w:t>
      </w:r>
      <w:r w:rsidR="0022716F" w:rsidRPr="008D2CA9">
        <w:rPr>
          <w:lang w:val="en-US"/>
        </w:rPr>
        <w:t>abroad</w:t>
      </w:r>
      <w:r w:rsidRPr="008D2CA9">
        <w:rPr>
          <w:lang w:val="en-US"/>
        </w:rPr>
        <w:t xml:space="preserve">. The scholarship system has been setup with priorities for the socioeconomic development as well as needs for sustainable development of the country. In the coming years the scholarship program will open for not just public institutions but also private ones. The move is aiming at bringing the teaching staff up to the new development in sciences and technology as well business sectors. </w:t>
      </w:r>
      <w:r w:rsidR="0022716F" w:rsidRPr="008D2CA9">
        <w:rPr>
          <w:lang w:val="en-US"/>
        </w:rPr>
        <w:t>Standards</w:t>
      </w:r>
      <w:r w:rsidRPr="008D2CA9">
        <w:rPr>
          <w:lang w:val="en-US"/>
        </w:rPr>
        <w:t xml:space="preserve"> will be used to ensure that all staff meet the new demands.</w:t>
      </w:r>
    </w:p>
    <w:p w:rsidR="008D2CA9" w:rsidRPr="008D2CA9" w:rsidRDefault="008D2CA9" w:rsidP="008D2CA9">
      <w:pPr>
        <w:rPr>
          <w:lang w:val="en-US"/>
        </w:rPr>
      </w:pPr>
      <w:r w:rsidRPr="008D2CA9">
        <w:rPr>
          <w:lang w:val="en-US"/>
        </w:rPr>
        <w:t>Thirdly is the funding. The move will be more attention to the quality instead of quantity. At the same time fees are controlled in accordance with quality provided. Institutions will have more diverse incomes sources, reducing the burden of students. Students with difficulties will be provided with financial support mobilized from different sources.</w:t>
      </w:r>
    </w:p>
    <w:p w:rsidR="008D2CA9" w:rsidRPr="008D2CA9" w:rsidRDefault="008D2CA9" w:rsidP="008D2CA9">
      <w:pPr>
        <w:rPr>
          <w:lang w:val="en-US"/>
        </w:rPr>
      </w:pPr>
      <w:r w:rsidRPr="008D2CA9">
        <w:rPr>
          <w:lang w:val="en-US"/>
        </w:rPr>
        <w:t xml:space="preserve">Legal framework for higher education will be improved. All the legal </w:t>
      </w:r>
      <w:r w:rsidR="0022716F" w:rsidRPr="008D2CA9">
        <w:rPr>
          <w:lang w:val="en-US"/>
        </w:rPr>
        <w:t>documents</w:t>
      </w:r>
      <w:r w:rsidRPr="008D2CA9">
        <w:rPr>
          <w:lang w:val="en-US"/>
        </w:rPr>
        <w:t xml:space="preserve">, starting from the education law, law on higher education will be revised to reflect better changes in the system and giving involved parties more control and means to </w:t>
      </w:r>
      <w:r w:rsidR="0022716F" w:rsidRPr="008D2CA9">
        <w:rPr>
          <w:lang w:val="en-US"/>
        </w:rPr>
        <w:t>exercise</w:t>
      </w:r>
      <w:r w:rsidRPr="008D2CA9">
        <w:rPr>
          <w:lang w:val="en-US"/>
        </w:rPr>
        <w:t xml:space="preserve"> their duties without interfering into the system and </w:t>
      </w:r>
      <w:r w:rsidR="0022716F" w:rsidRPr="008D2CA9">
        <w:rPr>
          <w:lang w:val="en-US"/>
        </w:rPr>
        <w:t>intuitions</w:t>
      </w:r>
      <w:r w:rsidRPr="008D2CA9">
        <w:rPr>
          <w:lang w:val="en-US"/>
        </w:rPr>
        <w:t xml:space="preserve">’ functions. </w:t>
      </w:r>
    </w:p>
    <w:p w:rsidR="00713F53" w:rsidRDefault="008D2CA9" w:rsidP="008D2CA9">
      <w:pPr>
        <w:rPr>
          <w:lang w:val="en-US"/>
        </w:rPr>
      </w:pPr>
      <w:r w:rsidRPr="008D2CA9">
        <w:rPr>
          <w:lang w:val="en-US"/>
        </w:rPr>
        <w:t xml:space="preserve">Lastly more public awareness will be conducted to make sure that all stakeholders </w:t>
      </w:r>
      <w:r w:rsidR="0022716F" w:rsidRPr="008D2CA9">
        <w:rPr>
          <w:lang w:val="en-US"/>
        </w:rPr>
        <w:t>understand</w:t>
      </w:r>
      <w:r w:rsidRPr="008D2CA9">
        <w:rPr>
          <w:lang w:val="en-US"/>
        </w:rPr>
        <w:t xml:space="preserve"> the processes and procedures. This will help the education sector to share the needs and concern with the public and gain support from various sectors.</w:t>
      </w:r>
    </w:p>
    <w:p w:rsidR="00803A65" w:rsidRDefault="00803A65" w:rsidP="008D2CA9">
      <w:pPr>
        <w:rPr>
          <w:lang w:val="en-US"/>
        </w:rPr>
      </w:pPr>
      <w:r>
        <w:rPr>
          <w:lang w:val="en-US"/>
        </w:rPr>
        <w:t xml:space="preserve">For the sustainability of the economy the job creation has been very important and the universities, college are now require to be more involved. The career services in the institutions will be improved and enhanced. Higher education </w:t>
      </w:r>
      <w:r w:rsidR="0022716F">
        <w:rPr>
          <w:lang w:val="en-US"/>
        </w:rPr>
        <w:t>students</w:t>
      </w:r>
      <w:r>
        <w:rPr>
          <w:lang w:val="en-US"/>
        </w:rPr>
        <w:t xml:space="preserve"> will be provided with more necessary skills, competence to create their own business and bring </w:t>
      </w:r>
    </w:p>
    <w:p w:rsidR="001E39EC" w:rsidRDefault="001E39EC" w:rsidP="008D2CA9">
      <w:pPr>
        <w:rPr>
          <w:lang w:val="en-US"/>
        </w:rPr>
      </w:pPr>
    </w:p>
    <w:p w:rsidR="001E39EC" w:rsidRDefault="001E39EC" w:rsidP="008D2CA9">
      <w:pPr>
        <w:rPr>
          <w:lang w:val="en-US"/>
        </w:rPr>
      </w:pPr>
      <w:r>
        <w:rPr>
          <w:lang w:val="en-US"/>
        </w:rPr>
        <w:t xml:space="preserve">In order to realize the ambitions from Ministry of Education and Training, as well as other key players in this filed, we need much support and cooperation from other nations. What we need is sharing of </w:t>
      </w:r>
      <w:r w:rsidR="0022716F">
        <w:rPr>
          <w:lang w:val="en-US"/>
        </w:rPr>
        <w:t>knowledge,</w:t>
      </w:r>
      <w:r>
        <w:rPr>
          <w:lang w:val="en-US"/>
        </w:rPr>
        <w:t xml:space="preserve"> knowhow, especially in the </w:t>
      </w:r>
      <w:r w:rsidR="0022716F">
        <w:rPr>
          <w:lang w:val="en-US"/>
        </w:rPr>
        <w:t>common work</w:t>
      </w:r>
      <w:r>
        <w:rPr>
          <w:lang w:val="en-US"/>
        </w:rPr>
        <w:t xml:space="preserve"> on sustainable development. We have to bring up the development level of this country while </w:t>
      </w:r>
      <w:r w:rsidR="0022716F">
        <w:rPr>
          <w:lang w:val="en-US"/>
        </w:rPr>
        <w:t>preserving the</w:t>
      </w:r>
      <w:r>
        <w:rPr>
          <w:lang w:val="en-US"/>
        </w:rPr>
        <w:t xml:space="preserve"> precious natural resources </w:t>
      </w:r>
      <w:r w:rsidR="0022716F">
        <w:rPr>
          <w:lang w:val="en-US"/>
        </w:rPr>
        <w:t>for other</w:t>
      </w:r>
      <w:r>
        <w:rPr>
          <w:lang w:val="en-US"/>
        </w:rPr>
        <w:t xml:space="preserve"> generations, not just for Vietnam but for the whole mankind.</w:t>
      </w:r>
    </w:p>
    <w:p w:rsidR="001E39EC" w:rsidRPr="00713F53" w:rsidRDefault="001E39EC" w:rsidP="008D2CA9">
      <w:pPr>
        <w:rPr>
          <w:lang w:val="en-US"/>
        </w:rPr>
      </w:pPr>
      <w:r>
        <w:rPr>
          <w:lang w:val="en-US"/>
        </w:rPr>
        <w:t xml:space="preserve">The coming </w:t>
      </w:r>
      <w:r w:rsidR="0022716F">
        <w:rPr>
          <w:lang w:val="en-US"/>
        </w:rPr>
        <w:t>Industrial</w:t>
      </w:r>
      <w:r>
        <w:rPr>
          <w:lang w:val="en-US"/>
        </w:rPr>
        <w:t xml:space="preserve"> </w:t>
      </w:r>
      <w:r w:rsidR="0022716F">
        <w:rPr>
          <w:lang w:val="en-US"/>
        </w:rPr>
        <w:t>Revolution</w:t>
      </w:r>
      <w:r>
        <w:rPr>
          <w:lang w:val="en-US"/>
        </w:rPr>
        <w:t xml:space="preserve"> will bring along changes in Education (what has been referred as Education 4.0). </w:t>
      </w:r>
      <w:r w:rsidR="0022716F">
        <w:rPr>
          <w:lang w:val="en-US"/>
        </w:rPr>
        <w:t>We</w:t>
      </w:r>
      <w:r>
        <w:rPr>
          <w:lang w:val="en-US"/>
        </w:rPr>
        <w:t xml:space="preserve"> need to work together on this for the common causes.</w:t>
      </w:r>
    </w:p>
    <w:sectPr w:rsidR="001E39EC" w:rsidRPr="00713F53" w:rsidSect="008B57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56E63"/>
    <w:multiLevelType w:val="hybridMultilevel"/>
    <w:tmpl w:val="33EC5600"/>
    <w:lvl w:ilvl="0" w:tplc="C8947EEE">
      <w:start w:val="1"/>
      <w:numFmt w:val="bullet"/>
      <w:lvlText w:val=""/>
      <w:lvlJc w:val="left"/>
      <w:pPr>
        <w:ind w:left="107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038C731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46E88870">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BDE0E514">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B872A2F6">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35881832">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D7A1A32">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4AEE12B0">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606EC094">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AA72380"/>
    <w:multiLevelType w:val="hybridMultilevel"/>
    <w:tmpl w:val="31CA7828"/>
    <w:lvl w:ilvl="0" w:tplc="37148270">
      <w:start w:val="1"/>
      <w:numFmt w:val="bullet"/>
      <w:lvlText w:val=""/>
      <w:lvlJc w:val="left"/>
      <w:pPr>
        <w:ind w:left="107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BACB862">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94B220">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23FC028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79FC5158">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0A6AC72C">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6FBA99A4">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628FB98">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C04813D0">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B473BA6"/>
    <w:multiLevelType w:val="multilevel"/>
    <w:tmpl w:val="844837C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02949E7"/>
    <w:multiLevelType w:val="hybridMultilevel"/>
    <w:tmpl w:val="E10E9A0C"/>
    <w:lvl w:ilvl="0" w:tplc="5388D978">
      <w:start w:val="1"/>
      <w:numFmt w:val="bullet"/>
      <w:lvlText w:val=""/>
      <w:lvlJc w:val="left"/>
      <w:pPr>
        <w:ind w:left="107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6FBE25CA">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2BFEF9B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9092DA7A">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05085424">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4ED6F12E">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3828B6B8">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6796579A">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16D688CC">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3796E43"/>
    <w:multiLevelType w:val="hybridMultilevel"/>
    <w:tmpl w:val="AAE47BE2"/>
    <w:lvl w:ilvl="0" w:tplc="FC4ECA52">
      <w:start w:val="1"/>
      <w:numFmt w:val="bullet"/>
      <w:lvlText w:val=""/>
      <w:lvlJc w:val="left"/>
      <w:pPr>
        <w:ind w:left="107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2B9ECDEE">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A24CDC90">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155E150A">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8E0AA200">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6E2E61D6">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CFFC9622">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88C369E">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BE9AA408">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B75490D"/>
    <w:multiLevelType w:val="hybridMultilevel"/>
    <w:tmpl w:val="8D80D082"/>
    <w:lvl w:ilvl="0" w:tplc="C77ED6A6">
      <w:start w:val="1"/>
      <w:numFmt w:val="bullet"/>
      <w:lvlText w:val=""/>
      <w:lvlJc w:val="left"/>
      <w:pPr>
        <w:ind w:left="107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505E866A">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207ED61C">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1927600">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6116DDF0">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99AD5FE">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5B2D18C">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A10CD808">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426EFD8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C0B3225"/>
    <w:multiLevelType w:val="hybridMultilevel"/>
    <w:tmpl w:val="49CC7374"/>
    <w:lvl w:ilvl="0" w:tplc="39502FC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4814B6C"/>
    <w:multiLevelType w:val="hybridMultilevel"/>
    <w:tmpl w:val="662ADD46"/>
    <w:lvl w:ilvl="0" w:tplc="62F6E3BA">
      <w:start w:val="1"/>
      <w:numFmt w:val="bullet"/>
      <w:lvlText w:val=""/>
      <w:lvlJc w:val="left"/>
      <w:pPr>
        <w:ind w:left="107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C00398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DC4021E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0A98C9AC">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501239FA">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8BAA590C">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B146678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5DACB74">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600665C">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A832969"/>
    <w:multiLevelType w:val="hybridMultilevel"/>
    <w:tmpl w:val="91F871E8"/>
    <w:lvl w:ilvl="0" w:tplc="75BE78F8">
      <w:start w:val="1"/>
      <w:numFmt w:val="bullet"/>
      <w:lvlText w:val=""/>
      <w:lvlJc w:val="left"/>
      <w:pPr>
        <w:ind w:left="107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5D060EA8">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9E744D08">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AF8C16E0">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D832B888">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A6F225AC">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87EA9834">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6D4C66F8">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B3207C24">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610C612F"/>
    <w:multiLevelType w:val="hybridMultilevel"/>
    <w:tmpl w:val="2E12F456"/>
    <w:lvl w:ilvl="0" w:tplc="51A8F354">
      <w:start w:val="1"/>
      <w:numFmt w:val="upperRoman"/>
      <w:lvlText w:val="%1."/>
      <w:lvlJc w:val="left"/>
      <w:pPr>
        <w:ind w:left="8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5861C72">
      <w:start w:val="1"/>
      <w:numFmt w:val="lowerLetter"/>
      <w:lvlText w:val="%2"/>
      <w:lvlJc w:val="left"/>
      <w:pPr>
        <w:ind w:left="120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DDEC4D6">
      <w:start w:val="1"/>
      <w:numFmt w:val="lowerRoman"/>
      <w:lvlText w:val="%3"/>
      <w:lvlJc w:val="left"/>
      <w:pPr>
        <w:ind w:left="192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E0450DA">
      <w:start w:val="1"/>
      <w:numFmt w:val="decimal"/>
      <w:lvlText w:val="%4"/>
      <w:lvlJc w:val="left"/>
      <w:pPr>
        <w:ind w:left="264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09C0A38">
      <w:start w:val="1"/>
      <w:numFmt w:val="lowerLetter"/>
      <w:lvlText w:val="%5"/>
      <w:lvlJc w:val="left"/>
      <w:pPr>
        <w:ind w:left="336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51A0D37A">
      <w:start w:val="1"/>
      <w:numFmt w:val="lowerRoman"/>
      <w:lvlText w:val="%6"/>
      <w:lvlJc w:val="left"/>
      <w:pPr>
        <w:ind w:left="408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95A1438">
      <w:start w:val="1"/>
      <w:numFmt w:val="decimal"/>
      <w:lvlText w:val="%7"/>
      <w:lvlJc w:val="left"/>
      <w:pPr>
        <w:ind w:left="480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840166">
      <w:start w:val="1"/>
      <w:numFmt w:val="lowerLetter"/>
      <w:lvlText w:val="%8"/>
      <w:lvlJc w:val="left"/>
      <w:pPr>
        <w:ind w:left="552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0807E5A">
      <w:start w:val="1"/>
      <w:numFmt w:val="lowerRoman"/>
      <w:lvlText w:val="%9"/>
      <w:lvlJc w:val="left"/>
      <w:pPr>
        <w:ind w:left="624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C9C64F4"/>
    <w:multiLevelType w:val="hybridMultilevel"/>
    <w:tmpl w:val="54B2AB5C"/>
    <w:lvl w:ilvl="0" w:tplc="7AA6AF7C">
      <w:start w:val="1"/>
      <w:numFmt w:val="bullet"/>
      <w:lvlText w:val=""/>
      <w:lvlJc w:val="left"/>
      <w:pPr>
        <w:ind w:left="107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9D9875F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84A053E0">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43963F6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B0F896E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069CF00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0F6C480">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55EBF5E">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28409A9C">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73DB7AC7"/>
    <w:multiLevelType w:val="hybridMultilevel"/>
    <w:tmpl w:val="7D3E1B72"/>
    <w:lvl w:ilvl="0" w:tplc="E3A273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7C22139"/>
    <w:multiLevelType w:val="hybridMultilevel"/>
    <w:tmpl w:val="7EDE9542"/>
    <w:lvl w:ilvl="0" w:tplc="959C0CEC">
      <w:start w:val="1"/>
      <w:numFmt w:val="bullet"/>
      <w:lvlText w:val=""/>
      <w:lvlJc w:val="left"/>
      <w:pPr>
        <w:ind w:left="107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1EEA4492">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B45D9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03B0D98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CEE675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360A48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36A0EFF0">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510A7926">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48D6926A">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6"/>
  </w:num>
  <w:num w:numId="8">
    <w:abstractNumId w:val="9"/>
  </w:num>
  <w:num w:numId="9">
    <w:abstractNumId w:val="8"/>
  </w:num>
  <w:num w:numId="10">
    <w:abstractNumId w:val="0"/>
  </w:num>
  <w:num w:numId="11">
    <w:abstractNumId w:val="3"/>
  </w:num>
  <w:num w:numId="12">
    <w:abstractNumId w:val="4"/>
  </w:num>
  <w:num w:numId="13">
    <w:abstractNumId w:val="5"/>
  </w:num>
  <w:num w:numId="14">
    <w:abstractNumId w:val="10"/>
  </w:num>
  <w:num w:numId="15">
    <w:abstractNumId w:val="12"/>
  </w:num>
  <w:num w:numId="16">
    <w:abstractNumId w:val="7"/>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5B4"/>
    <w:rsid w:val="000C26AC"/>
    <w:rsid w:val="000E419C"/>
    <w:rsid w:val="00165F6E"/>
    <w:rsid w:val="0019595B"/>
    <w:rsid w:val="001D5041"/>
    <w:rsid w:val="001E39EC"/>
    <w:rsid w:val="0022716F"/>
    <w:rsid w:val="002F2507"/>
    <w:rsid w:val="003A1510"/>
    <w:rsid w:val="003C6F7D"/>
    <w:rsid w:val="003F2397"/>
    <w:rsid w:val="004105E9"/>
    <w:rsid w:val="00485D10"/>
    <w:rsid w:val="004B4560"/>
    <w:rsid w:val="005567B3"/>
    <w:rsid w:val="00564CD1"/>
    <w:rsid w:val="005665B4"/>
    <w:rsid w:val="0057728F"/>
    <w:rsid w:val="005A1D3E"/>
    <w:rsid w:val="006019C3"/>
    <w:rsid w:val="00713F53"/>
    <w:rsid w:val="007B28B4"/>
    <w:rsid w:val="00803A65"/>
    <w:rsid w:val="0081742D"/>
    <w:rsid w:val="0085051B"/>
    <w:rsid w:val="00856CC0"/>
    <w:rsid w:val="008B57F0"/>
    <w:rsid w:val="008D2CA9"/>
    <w:rsid w:val="009570AB"/>
    <w:rsid w:val="00A13518"/>
    <w:rsid w:val="00A63DEC"/>
    <w:rsid w:val="00AE7B36"/>
    <w:rsid w:val="00B00BC2"/>
    <w:rsid w:val="00B07B65"/>
    <w:rsid w:val="00BB51B4"/>
    <w:rsid w:val="00C22B4F"/>
    <w:rsid w:val="00C648F8"/>
    <w:rsid w:val="00CD4BF1"/>
    <w:rsid w:val="00D14EC2"/>
    <w:rsid w:val="00FA161D"/>
  </w:rsids>
  <m:mathPr>
    <m:mathFont m:val="Cambria Math"/>
    <m:brkBin m:val="before"/>
    <m:brkBinSub m:val="--"/>
    <m:smallFrac m:val="0"/>
    <m:dispDef/>
    <m:lMargin m:val="0"/>
    <m:rMargin m:val="0"/>
    <m:defJc m:val="centerGroup"/>
    <m:wrapIndent m:val="1440"/>
    <m:intLim m:val="subSup"/>
    <m:naryLim m:val="undOvr"/>
  </m:mathPr>
  <w:themeFontLang w:val="vi-VN" w:eastAsia="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4EDC05-180D-4581-A0D8-86ACE219E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color w:val="000000"/>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BC2"/>
    <w:pPr>
      <w:ind w:firstLine="720"/>
      <w:contextualSpacing/>
    </w:pPr>
    <w:rPr>
      <w:rFonts w:asciiTheme="majorHAnsi" w:hAnsiTheme="majorHAnsi"/>
      <w:sz w:val="26"/>
    </w:rPr>
  </w:style>
  <w:style w:type="paragraph" w:styleId="Heading1">
    <w:name w:val="heading 1"/>
    <w:basedOn w:val="Normal"/>
    <w:next w:val="Normal"/>
    <w:link w:val="Heading1Char"/>
    <w:uiPriority w:val="9"/>
    <w:qFormat/>
    <w:rsid w:val="00856CC0"/>
    <w:pPr>
      <w:keepNext/>
      <w:keepLines/>
      <w:numPr>
        <w:numId w:val="5"/>
      </w:numPr>
      <w:spacing w:before="240" w:after="0"/>
      <w:ind w:left="431" w:hanging="431"/>
      <w:outlineLvl w:val="0"/>
    </w:pPr>
    <w:rPr>
      <w:rFonts w:ascii="Tahoma" w:eastAsiaTheme="majorEastAsia" w:hAnsi="Tahoma" w:cstheme="majorBidi"/>
      <w:b/>
      <w:color w:val="1F3864" w:themeColor="accent1" w:themeShade="80"/>
      <w:sz w:val="28"/>
      <w:szCs w:val="32"/>
    </w:rPr>
  </w:style>
  <w:style w:type="paragraph" w:styleId="Heading2">
    <w:name w:val="heading 2"/>
    <w:basedOn w:val="Normal"/>
    <w:next w:val="Normal"/>
    <w:link w:val="Heading2Char"/>
    <w:uiPriority w:val="9"/>
    <w:semiHidden/>
    <w:unhideWhenUsed/>
    <w:qFormat/>
    <w:rsid w:val="00856CC0"/>
    <w:pPr>
      <w:keepNext/>
      <w:keepLines/>
      <w:numPr>
        <w:ilvl w:val="1"/>
        <w:numId w:val="6"/>
      </w:numPr>
      <w:spacing w:before="40" w:after="0"/>
      <w:outlineLvl w:val="1"/>
    </w:pPr>
    <w:rPr>
      <w:rFonts w:ascii="Tahoma" w:eastAsiaTheme="majorEastAsia" w:hAnsi="Tahoma" w:cstheme="majorBidi"/>
      <w:b/>
      <w:i/>
      <w:color w:val="1F3864" w:themeColor="accent1" w:themeShade="80"/>
      <w:sz w:val="28"/>
    </w:rPr>
  </w:style>
  <w:style w:type="paragraph" w:styleId="Heading3">
    <w:name w:val="heading 3"/>
    <w:basedOn w:val="Normal"/>
    <w:next w:val="Normal"/>
    <w:link w:val="Heading3Char"/>
    <w:uiPriority w:val="9"/>
    <w:unhideWhenUsed/>
    <w:qFormat/>
    <w:rsid w:val="00856CC0"/>
    <w:pPr>
      <w:keepNext/>
      <w:keepLines/>
      <w:numPr>
        <w:ilvl w:val="2"/>
        <w:numId w:val="6"/>
      </w:numPr>
      <w:spacing w:before="40" w:after="0"/>
      <w:outlineLvl w:val="2"/>
    </w:pPr>
    <w:rPr>
      <w:rFonts w:ascii="Tahoma" w:eastAsiaTheme="majorEastAsia" w:hAnsi="Tahoma"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856CC0"/>
    <w:pPr>
      <w:keepNext/>
      <w:keepLines/>
      <w:numPr>
        <w:ilvl w:val="3"/>
        <w:numId w:val="6"/>
      </w:numPr>
      <w:spacing w:before="40" w:after="0"/>
      <w:outlineLvl w:val="3"/>
    </w:pPr>
    <w:rPr>
      <w:rFonts w:eastAsiaTheme="majorEastAsia" w:cstheme="majorBidi"/>
      <w:b/>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6CC0"/>
    <w:rPr>
      <w:rFonts w:ascii="Tahoma" w:eastAsiaTheme="majorEastAsia" w:hAnsi="Tahoma" w:cstheme="majorBidi"/>
      <w:b/>
      <w:color w:val="1F3864" w:themeColor="accent1" w:themeShade="80"/>
      <w:sz w:val="28"/>
      <w:szCs w:val="32"/>
    </w:rPr>
  </w:style>
  <w:style w:type="character" w:customStyle="1" w:styleId="Heading2Char">
    <w:name w:val="Heading 2 Char"/>
    <w:basedOn w:val="DefaultParagraphFont"/>
    <w:link w:val="Heading2"/>
    <w:uiPriority w:val="9"/>
    <w:semiHidden/>
    <w:rsid w:val="0019595B"/>
    <w:rPr>
      <w:rFonts w:ascii="Tahoma" w:eastAsiaTheme="majorEastAsia" w:hAnsi="Tahoma" w:cstheme="majorBidi"/>
      <w:b/>
      <w:i/>
      <w:noProof/>
      <w:color w:val="1F3864" w:themeColor="accent1" w:themeShade="80"/>
      <w:sz w:val="28"/>
      <w:szCs w:val="26"/>
    </w:rPr>
  </w:style>
  <w:style w:type="character" w:customStyle="1" w:styleId="Heading3Char">
    <w:name w:val="Heading 3 Char"/>
    <w:basedOn w:val="DefaultParagraphFont"/>
    <w:link w:val="Heading3"/>
    <w:uiPriority w:val="9"/>
    <w:rsid w:val="0019595B"/>
    <w:rPr>
      <w:rFonts w:ascii="Tahoma" w:eastAsiaTheme="majorEastAsia" w:hAnsi="Tahoma" w:cstheme="majorBidi"/>
      <w:noProof/>
      <w:color w:val="1F3763" w:themeColor="accent1" w:themeShade="7F"/>
      <w:sz w:val="26"/>
      <w:szCs w:val="24"/>
    </w:rPr>
  </w:style>
  <w:style w:type="character" w:customStyle="1" w:styleId="Heading4Char">
    <w:name w:val="Heading 4 Char"/>
    <w:basedOn w:val="DefaultParagraphFont"/>
    <w:link w:val="Heading4"/>
    <w:uiPriority w:val="9"/>
    <w:semiHidden/>
    <w:rsid w:val="0019595B"/>
    <w:rPr>
      <w:rFonts w:asciiTheme="majorHAnsi" w:eastAsiaTheme="majorEastAsia" w:hAnsiTheme="majorHAnsi" w:cstheme="majorBidi"/>
      <w:b/>
      <w:i/>
      <w:iCs/>
      <w:noProof/>
      <w:color w:val="2F5496" w:themeColor="accent1" w:themeShade="BF"/>
      <w:sz w:val="26"/>
    </w:rPr>
  </w:style>
  <w:style w:type="paragraph" w:styleId="CommentText">
    <w:name w:val="annotation text"/>
    <w:basedOn w:val="Normal"/>
    <w:link w:val="CommentTextChar"/>
    <w:uiPriority w:val="99"/>
    <w:unhideWhenUsed/>
    <w:rsid w:val="005A1D3E"/>
    <w:pPr>
      <w:spacing w:after="200" w:line="240" w:lineRule="auto"/>
    </w:pPr>
    <w:rPr>
      <w:rFonts w:eastAsiaTheme="minorEastAsia" w:hAnsiTheme="minorHAnsi"/>
      <w:color w:val="FF0000"/>
      <w:szCs w:val="20"/>
    </w:rPr>
  </w:style>
  <w:style w:type="character" w:customStyle="1" w:styleId="CommentTextChar">
    <w:name w:val="Comment Text Char"/>
    <w:basedOn w:val="DefaultParagraphFont"/>
    <w:link w:val="CommentText"/>
    <w:uiPriority w:val="99"/>
    <w:rsid w:val="005A1D3E"/>
    <w:rPr>
      <w:rFonts w:eastAsiaTheme="minorEastAsia"/>
      <w:color w:val="FF0000"/>
      <w:sz w:val="26"/>
      <w:szCs w:val="20"/>
    </w:rPr>
  </w:style>
  <w:style w:type="paragraph" w:styleId="Title">
    <w:name w:val="Title"/>
    <w:basedOn w:val="Normal"/>
    <w:next w:val="Normal"/>
    <w:link w:val="TitleChar"/>
    <w:uiPriority w:val="10"/>
    <w:qFormat/>
    <w:rsid w:val="009570AB"/>
    <w:pPr>
      <w:spacing w:after="0" w:line="240" w:lineRule="auto"/>
      <w:jc w:val="center"/>
    </w:pPr>
    <w:rPr>
      <w:rFonts w:ascii="Arial" w:eastAsiaTheme="majorEastAsia" w:hAnsi="Arial" w:cstheme="majorBidi"/>
      <w:b/>
      <w:color w:val="auto"/>
      <w:spacing w:val="-10"/>
      <w:kern w:val="28"/>
      <w:sz w:val="48"/>
      <w:szCs w:val="56"/>
    </w:rPr>
  </w:style>
  <w:style w:type="character" w:customStyle="1" w:styleId="TitleChar">
    <w:name w:val="Title Char"/>
    <w:basedOn w:val="DefaultParagraphFont"/>
    <w:link w:val="Title"/>
    <w:uiPriority w:val="10"/>
    <w:rsid w:val="009570AB"/>
    <w:rPr>
      <w:rFonts w:ascii="Arial" w:eastAsiaTheme="majorEastAsia" w:hAnsi="Arial" w:cstheme="majorBidi"/>
      <w:b/>
      <w:color w:val="auto"/>
      <w:spacing w:val="-10"/>
      <w:kern w:val="28"/>
      <w:sz w:val="48"/>
      <w:szCs w:val="56"/>
    </w:rPr>
  </w:style>
  <w:style w:type="paragraph" w:styleId="FootnoteText">
    <w:name w:val="footnote text"/>
    <w:basedOn w:val="Normal"/>
    <w:link w:val="FootnoteTextChar"/>
    <w:uiPriority w:val="99"/>
    <w:semiHidden/>
    <w:unhideWhenUsed/>
    <w:rsid w:val="00B00BC2"/>
    <w:pPr>
      <w:spacing w:before="120" w:after="0" w:line="240" w:lineRule="auto"/>
      <w:ind w:firstLine="0"/>
    </w:pPr>
    <w:rPr>
      <w:sz w:val="24"/>
      <w:szCs w:val="20"/>
    </w:rPr>
  </w:style>
  <w:style w:type="character" w:customStyle="1" w:styleId="FootnoteTextChar">
    <w:name w:val="Footnote Text Char"/>
    <w:basedOn w:val="DefaultParagraphFont"/>
    <w:link w:val="FootnoteText"/>
    <w:uiPriority w:val="99"/>
    <w:semiHidden/>
    <w:rsid w:val="00B00BC2"/>
    <w:rPr>
      <w:rFonts w:asciiTheme="majorHAnsi" w:hAnsiTheme="majorHAnsi"/>
      <w:sz w:val="24"/>
      <w:szCs w:val="20"/>
    </w:rPr>
  </w:style>
  <w:style w:type="paragraph" w:styleId="Caption">
    <w:name w:val="caption"/>
    <w:basedOn w:val="Normal"/>
    <w:next w:val="Normal"/>
    <w:uiPriority w:val="35"/>
    <w:unhideWhenUsed/>
    <w:qFormat/>
    <w:rsid w:val="00B00BC2"/>
    <w:pPr>
      <w:spacing w:after="200" w:line="240" w:lineRule="auto"/>
      <w:ind w:firstLine="0"/>
      <w:jc w:val="center"/>
    </w:pPr>
    <w:rPr>
      <w:i/>
      <w:iCs/>
      <w:color w:val="44546A" w:themeColor="text2"/>
      <w:szCs w:val="18"/>
    </w:rPr>
  </w:style>
  <w:style w:type="character" w:customStyle="1" w:styleId="apple-converted-space">
    <w:name w:val="apple-converted-space"/>
    <w:basedOn w:val="DefaultParagraphFont"/>
    <w:rsid w:val="0081742D"/>
  </w:style>
  <w:style w:type="paragraph" w:styleId="ListParagraph">
    <w:name w:val="List Paragraph"/>
    <w:basedOn w:val="Normal"/>
    <w:uiPriority w:val="34"/>
    <w:qFormat/>
    <w:rsid w:val="003F239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32040">
      <w:bodyDiv w:val="1"/>
      <w:marLeft w:val="0"/>
      <w:marRight w:val="0"/>
      <w:marTop w:val="0"/>
      <w:marBottom w:val="0"/>
      <w:divBdr>
        <w:top w:val="none" w:sz="0" w:space="0" w:color="auto"/>
        <w:left w:val="none" w:sz="0" w:space="0" w:color="auto"/>
        <w:bottom w:val="none" w:sz="0" w:space="0" w:color="auto"/>
        <w:right w:val="none" w:sz="0" w:space="0" w:color="auto"/>
      </w:divBdr>
    </w:div>
    <w:div w:id="134382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E1269-F31A-4874-8689-28719BFFC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4</Pages>
  <Words>1601</Words>
  <Characters>9129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Dong Phuong Live.com</dc:creator>
  <cp:keywords/>
  <dc:description/>
  <cp:lastModifiedBy>Le Dong Phuong Live.com</cp:lastModifiedBy>
  <cp:revision>8</cp:revision>
  <dcterms:created xsi:type="dcterms:W3CDTF">2017-03-23T07:11:00Z</dcterms:created>
  <dcterms:modified xsi:type="dcterms:W3CDTF">2017-03-30T01:22:00Z</dcterms:modified>
</cp:coreProperties>
</file>